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F57E" w14:textId="4205AD1C" w:rsidR="000C6C55" w:rsidRDefault="00AC26F4">
      <w:r>
        <w:t>Czym jest</w:t>
      </w:r>
      <w:r w:rsidR="000C6C55">
        <w:t xml:space="preserve"> higienizacja jamy ustnej?</w:t>
      </w:r>
    </w:p>
    <w:p w14:paraId="02C3AFA7" w14:textId="77777777" w:rsidR="00E565BC" w:rsidRDefault="00190274">
      <w:r>
        <w:t>Higienizacja jamy ustnej to kompleksowy zabieg polegający na usuwaniu złogów kamienia</w:t>
      </w:r>
      <w:r w:rsidR="00F043A3">
        <w:t>, płytki bakteryjnej</w:t>
      </w:r>
      <w:r>
        <w:t xml:space="preserve"> oraz osadów nazębnych</w:t>
      </w:r>
      <w:r w:rsidR="00F043A3">
        <w:t>,</w:t>
      </w:r>
      <w:r>
        <w:t xml:space="preserve"> wykonywany w gabinecie stomatologicznym. Jest to jedna z form profilaktyki pomagająca utrzymać zdrową jamę ustną.</w:t>
      </w:r>
      <w:r w:rsidR="000C6C55">
        <w:t xml:space="preserve"> Zabieg wykonuje się raz lub 2 razy do roku, w zależności od predyspozycji pacjenta.</w:t>
      </w:r>
    </w:p>
    <w:p w14:paraId="28365B15" w14:textId="77777777" w:rsidR="000C6C55" w:rsidRDefault="000C6C55">
      <w:r>
        <w:t>Odkładający się kamień oraz osad, których nie jesteśmy w stanie pozbyć się w domu powodują m.in.</w:t>
      </w:r>
    </w:p>
    <w:p w14:paraId="4850FE10" w14:textId="77777777" w:rsidR="000C6C55" w:rsidRDefault="000C6C55">
      <w:r>
        <w:t>-krwawienie oraz zapalenie dziąseł</w:t>
      </w:r>
    </w:p>
    <w:p w14:paraId="662F7697" w14:textId="77777777" w:rsidR="000C6C55" w:rsidRDefault="000C6C55">
      <w:r>
        <w:t>- nieprzyjemny zapach z ust</w:t>
      </w:r>
    </w:p>
    <w:p w14:paraId="45E56356" w14:textId="77777777" w:rsidR="000C6C55" w:rsidRDefault="000C6C55">
      <w:r>
        <w:t>-zwiększone ryzyko próchnicy</w:t>
      </w:r>
    </w:p>
    <w:p w14:paraId="0C20A3FA" w14:textId="77777777" w:rsidR="000C6C55" w:rsidRDefault="000C6C55">
      <w:r>
        <w:t>-paradontozę, która może doprowadzić do utraty zębów</w:t>
      </w:r>
    </w:p>
    <w:p w14:paraId="5B3F571B" w14:textId="77777777" w:rsidR="000C6C55" w:rsidRDefault="000C6C55">
      <w:r>
        <w:t>Etapy higienizacji:</w:t>
      </w:r>
    </w:p>
    <w:p w14:paraId="27FD83DF" w14:textId="77777777" w:rsidR="000C6C55" w:rsidRDefault="000C6C55" w:rsidP="000C6C55">
      <w:pPr>
        <w:pStyle w:val="Akapitzlist"/>
        <w:numPr>
          <w:ilvl w:val="0"/>
          <w:numId w:val="1"/>
        </w:numPr>
      </w:pPr>
      <w:proofErr w:type="spellStart"/>
      <w:r>
        <w:t>Scaling</w:t>
      </w:r>
      <w:proofErr w:type="spellEnd"/>
      <w:r>
        <w:t xml:space="preserve">  polega na usuwaniu złogów kamienia nazębnego i </w:t>
      </w:r>
      <w:proofErr w:type="spellStart"/>
      <w:r>
        <w:t>poddziąsłowego</w:t>
      </w:r>
      <w:proofErr w:type="spellEnd"/>
      <w:r>
        <w:t xml:space="preserve"> za pomocą </w:t>
      </w:r>
      <w:proofErr w:type="spellStart"/>
      <w:r>
        <w:t>skalera</w:t>
      </w:r>
      <w:proofErr w:type="spellEnd"/>
      <w:r>
        <w:t xml:space="preserve"> ultradźwiękowego</w:t>
      </w:r>
    </w:p>
    <w:p w14:paraId="43B8CC6A" w14:textId="77777777" w:rsidR="000C6C55" w:rsidRDefault="000C6C55" w:rsidP="000C6C55">
      <w:pPr>
        <w:pStyle w:val="Akapitzlist"/>
        <w:numPr>
          <w:ilvl w:val="0"/>
          <w:numId w:val="1"/>
        </w:numPr>
      </w:pPr>
      <w:r>
        <w:t xml:space="preserve">Piaskowanie to usuwanie osadów nazębnych </w:t>
      </w:r>
      <w:r w:rsidR="00F043A3">
        <w:t>(</w:t>
      </w:r>
      <w:r>
        <w:t>takich jak osady z dymu tytoniowego</w:t>
      </w:r>
      <w:r w:rsidR="00F043A3">
        <w:t>, kawy, herbaty itd.)</w:t>
      </w:r>
      <w:r>
        <w:t xml:space="preserve"> za pomocą piaskarki stomatologicznej</w:t>
      </w:r>
      <w:r w:rsidR="00370A0D">
        <w:t>. U pacjentów z dużym osadem efekt higienizacji zbliżony jest do efektu po wybielaniu zębów.</w:t>
      </w:r>
    </w:p>
    <w:p w14:paraId="2386E683" w14:textId="77777777" w:rsidR="00F043A3" w:rsidRDefault="00F043A3" w:rsidP="000C6C55">
      <w:pPr>
        <w:pStyle w:val="Akapitzlist"/>
        <w:numPr>
          <w:ilvl w:val="0"/>
          <w:numId w:val="1"/>
        </w:numPr>
      </w:pPr>
      <w:r>
        <w:t>Polerowanie polega na wygładzeniu wszystkich czyszczonych powierzchni zębów</w:t>
      </w:r>
    </w:p>
    <w:p w14:paraId="0945E791" w14:textId="77777777" w:rsidR="00F043A3" w:rsidRDefault="00F043A3" w:rsidP="000C6C55">
      <w:pPr>
        <w:pStyle w:val="Akapitzlist"/>
        <w:numPr>
          <w:ilvl w:val="0"/>
          <w:numId w:val="1"/>
        </w:numPr>
      </w:pPr>
      <w:r>
        <w:t xml:space="preserve">Fluoryzacja polega na pokryciu wyczyszczonych zębów lakierem z fluorem, który ma zabezpieczyć zęby przed nadwrażliwością a także stanowi zabezpieczenie </w:t>
      </w:r>
      <w:proofErr w:type="spellStart"/>
      <w:r>
        <w:t>przeciwpróchnicowe</w:t>
      </w:r>
      <w:proofErr w:type="spellEnd"/>
    </w:p>
    <w:p w14:paraId="59D14D16" w14:textId="77777777" w:rsidR="00F043A3" w:rsidRDefault="00F043A3" w:rsidP="000C6C55">
      <w:pPr>
        <w:pStyle w:val="Akapitzlist"/>
        <w:numPr>
          <w:ilvl w:val="0"/>
          <w:numId w:val="1"/>
        </w:numPr>
      </w:pPr>
      <w:r>
        <w:t xml:space="preserve">Instruktaż jamy ustnej czyli cenne wskazówki oraz zalecenia </w:t>
      </w:r>
      <w:proofErr w:type="spellStart"/>
      <w:r>
        <w:t>pozabiegowe</w:t>
      </w:r>
      <w:proofErr w:type="spellEnd"/>
      <w:r>
        <w:t xml:space="preserve">, które pomogą w utrzymaniu zdrowej jamy ustnej. </w:t>
      </w:r>
    </w:p>
    <w:p w14:paraId="4D8733A9" w14:textId="77777777" w:rsidR="00F043A3" w:rsidRDefault="00F043A3" w:rsidP="00F043A3">
      <w:pPr>
        <w:pStyle w:val="Akapitzlist"/>
      </w:pPr>
    </w:p>
    <w:p w14:paraId="56D5BF19" w14:textId="77777777" w:rsidR="00F043A3" w:rsidRDefault="00F043A3" w:rsidP="00F043A3">
      <w:pPr>
        <w:pStyle w:val="Akapitzlist"/>
      </w:pPr>
    </w:p>
    <w:p w14:paraId="611100B7" w14:textId="77777777" w:rsidR="00370A0D" w:rsidRDefault="00370A0D" w:rsidP="00F043A3">
      <w:pPr>
        <w:pStyle w:val="Akapitzlist"/>
      </w:pPr>
      <w:r>
        <w:t>Zalecenia po zabiegu higienizacji:</w:t>
      </w:r>
    </w:p>
    <w:p w14:paraId="64555621" w14:textId="77777777" w:rsidR="00370A0D" w:rsidRDefault="00370A0D" w:rsidP="00F043A3">
      <w:pPr>
        <w:pStyle w:val="Akapitzlist"/>
      </w:pPr>
      <w:r>
        <w:t>- przez ok 2h nic nie jeść i nie pić (wyjątkiem jest tutaj czysta woda)</w:t>
      </w:r>
    </w:p>
    <w:p w14:paraId="38D60E2D" w14:textId="77777777" w:rsidR="00370A0D" w:rsidRDefault="00370A0D" w:rsidP="00F043A3">
      <w:pPr>
        <w:pStyle w:val="Akapitzlist"/>
      </w:pPr>
      <w:r>
        <w:t>-przez 24h po zabiegu stosować białą dietę czyli unikać pokarmów i napojów, które mogą p</w:t>
      </w:r>
      <w:r w:rsidR="00B06281">
        <w:t xml:space="preserve">rzebarwić zęby </w:t>
      </w:r>
      <w:proofErr w:type="spellStart"/>
      <w:r>
        <w:t>tj</w:t>
      </w:r>
      <w:proofErr w:type="spellEnd"/>
      <w:r>
        <w:t xml:space="preserve"> kawa, herbata, curry, kurkuma</w:t>
      </w:r>
      <w:r w:rsidR="00B06281">
        <w:t>, buraki itd.</w:t>
      </w:r>
    </w:p>
    <w:p w14:paraId="06EA9431" w14:textId="77777777" w:rsidR="00B06281" w:rsidRDefault="00B06281" w:rsidP="00F043A3">
      <w:pPr>
        <w:pStyle w:val="Akapitzlist"/>
      </w:pPr>
      <w:r>
        <w:t xml:space="preserve">-w przypadku wystąpienia nadwrażliwości </w:t>
      </w:r>
      <w:proofErr w:type="spellStart"/>
      <w:r>
        <w:t>pozabiegowej</w:t>
      </w:r>
      <w:proofErr w:type="spellEnd"/>
      <w:r>
        <w:t xml:space="preserve"> zastosować miejscowo pastę na nadwrażliwość</w:t>
      </w:r>
    </w:p>
    <w:p w14:paraId="7043C5FC" w14:textId="77777777" w:rsidR="00B06281" w:rsidRDefault="00B06281" w:rsidP="00F043A3">
      <w:pPr>
        <w:pStyle w:val="Akapitzlist"/>
      </w:pPr>
      <w:r>
        <w:t>- pierwsze mycie zębów można wykonać ok 12h po zabiegu ze względu na zastosowany fluor</w:t>
      </w:r>
    </w:p>
    <w:p w14:paraId="730F3880" w14:textId="77777777" w:rsidR="00B06281" w:rsidRDefault="00B06281" w:rsidP="00F043A3">
      <w:pPr>
        <w:pStyle w:val="Akapitzlist"/>
      </w:pPr>
      <w:r>
        <w:t xml:space="preserve">-stosować zalecenia dotyczące prawidłowej techniki szczotkowania oraz czyszczenia przestrzeni </w:t>
      </w:r>
      <w:proofErr w:type="spellStart"/>
      <w:r>
        <w:t>międzyzębowych</w:t>
      </w:r>
      <w:proofErr w:type="spellEnd"/>
    </w:p>
    <w:p w14:paraId="29F76C2E" w14:textId="77777777" w:rsidR="00B06281" w:rsidRDefault="00B06281" w:rsidP="00F043A3">
      <w:pPr>
        <w:pStyle w:val="Akapitzlist"/>
      </w:pPr>
      <w:r>
        <w:t xml:space="preserve">- stosować zalecone płukanki </w:t>
      </w:r>
    </w:p>
    <w:p w14:paraId="13FDE6EC" w14:textId="77777777" w:rsidR="00370A0D" w:rsidRDefault="00370A0D" w:rsidP="00F043A3">
      <w:pPr>
        <w:pStyle w:val="Akapitzlist"/>
      </w:pPr>
    </w:p>
    <w:p w14:paraId="0E90A6C8" w14:textId="77777777" w:rsidR="000C6C55" w:rsidRDefault="000C6C55"/>
    <w:p w14:paraId="5E5AFF3A" w14:textId="77777777" w:rsidR="000C6C55" w:rsidRDefault="000C6C55"/>
    <w:p w14:paraId="63FE333A" w14:textId="77777777" w:rsidR="000C6C55" w:rsidRDefault="000C6C55"/>
    <w:sectPr w:rsidR="000C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71869"/>
    <w:multiLevelType w:val="hybridMultilevel"/>
    <w:tmpl w:val="54907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32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74"/>
    <w:rsid w:val="000C6C55"/>
    <w:rsid w:val="00190274"/>
    <w:rsid w:val="00370A0D"/>
    <w:rsid w:val="00AC26F4"/>
    <w:rsid w:val="00B06281"/>
    <w:rsid w:val="00E565BC"/>
    <w:rsid w:val="00F0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FC0D"/>
  <w15:chartTrackingRefBased/>
  <w15:docId w15:val="{3C854D83-4BEC-425A-9892-2C0216C7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Stopa  Łukasz</dc:creator>
  <cp:keywords/>
  <dc:description/>
  <cp:lastModifiedBy>MASLAK Leszek</cp:lastModifiedBy>
  <cp:revision>2</cp:revision>
  <dcterms:created xsi:type="dcterms:W3CDTF">2023-09-24T15:53:00Z</dcterms:created>
  <dcterms:modified xsi:type="dcterms:W3CDTF">2023-11-24T11:21:00Z</dcterms:modified>
</cp:coreProperties>
</file>